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E5F28" w14:textId="77777777" w:rsidR="000942C2" w:rsidRPr="000942C2" w:rsidRDefault="000942C2" w:rsidP="000942C2">
      <w:pPr>
        <w:jc w:val="center"/>
        <w:rPr>
          <w:rFonts w:ascii="Sylfaen" w:hAnsi="Sylfaen"/>
          <w:b/>
          <w:sz w:val="52"/>
          <w:szCs w:val="52"/>
          <w:lang w:val="ka-GE"/>
        </w:rPr>
      </w:pPr>
      <w:r w:rsidRPr="000942C2">
        <w:rPr>
          <w:rFonts w:ascii="Sylfaen" w:hAnsi="Sylfaen" w:cs="Sylfaen"/>
          <w:b/>
          <w:sz w:val="52"/>
          <w:szCs w:val="52"/>
          <w:lang w:val="ka-GE"/>
        </w:rPr>
        <w:t>ჯანდაცვა</w:t>
      </w:r>
    </w:p>
    <w:p w14:paraId="53E54DCF" w14:textId="77777777" w:rsidR="00DC486F" w:rsidRPr="00DC486F" w:rsidRDefault="00DC486F" w:rsidP="00DC486F">
      <w:pPr>
        <w:jc w:val="center"/>
        <w:rPr>
          <w:rFonts w:ascii="Sylfaen" w:hAnsi="Sylfaen"/>
          <w:b/>
          <w:color w:val="FF0000"/>
          <w:lang w:val="ka-GE"/>
        </w:rPr>
      </w:pPr>
      <w:r w:rsidRPr="00DC486F">
        <w:rPr>
          <w:rFonts w:ascii="Sylfaen" w:hAnsi="Sylfaen"/>
          <w:b/>
          <w:color w:val="FF0000"/>
          <w:lang w:val="ka-GE"/>
        </w:rPr>
        <w:t>ჯანდაცვასთან</w:t>
      </w:r>
      <w:r w:rsidR="000942C2" w:rsidRPr="00DC486F">
        <w:rPr>
          <w:rFonts w:ascii="Sylfaen" w:hAnsi="Sylfaen"/>
          <w:b/>
          <w:color w:val="FF0000"/>
          <w:lang w:val="ka-GE"/>
        </w:rPr>
        <w:t xml:space="preserve"> დაკავშირებით ანგარიში შედგება 2 ნაწილისგან:</w:t>
      </w:r>
    </w:p>
    <w:p w14:paraId="1EE6D498" w14:textId="77777777" w:rsidR="000942C2" w:rsidRDefault="000942C2" w:rsidP="000942C2">
      <w:pPr>
        <w:rPr>
          <w:rFonts w:ascii="Sylfaen" w:hAnsi="Sylfaen"/>
          <w:b/>
          <w:lang w:val="ka-GE"/>
        </w:rPr>
      </w:pPr>
    </w:p>
    <w:p w14:paraId="18768F42" w14:textId="77777777" w:rsidR="000942C2" w:rsidRDefault="00DC486F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DC486F">
        <w:rPr>
          <w:rFonts w:ascii="Sylfaen" w:hAnsi="Sylfaen"/>
          <w:b/>
          <w:sz w:val="32"/>
          <w:szCs w:val="32"/>
          <w:lang w:val="ka-GE"/>
        </w:rPr>
        <w:t xml:space="preserve">პირველი ნაწილი: </w:t>
      </w:r>
      <w:r w:rsidRPr="00DC486F">
        <w:rPr>
          <w:rFonts w:ascii="Sylfaen" w:hAnsi="Sylfaen"/>
          <w:b/>
          <w:sz w:val="32"/>
          <w:szCs w:val="32"/>
          <w:lang w:val="ka-GE"/>
        </w:rPr>
        <w:t>ჯანდაცვის სისტემის მომზადება</w:t>
      </w:r>
    </w:p>
    <w:p w14:paraId="176287C2" w14:textId="77777777" w:rsidR="00790407" w:rsidRPr="00533C2F" w:rsidRDefault="00790407" w:rsidP="0079040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33C2F">
        <w:rPr>
          <w:rFonts w:ascii="Sylfaen" w:hAnsi="Sylfaen" w:cs="Sylfaen"/>
          <w:sz w:val="20"/>
          <w:szCs w:val="20"/>
          <w:lang w:val="ka-GE"/>
        </w:rPr>
        <w:t xml:space="preserve">მსოფლიოში მიმდინარე მოვლენების ყოველდღიურმა ანალიზმა ნათლად აჩვენა,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აღმოჩდნენ. შესაბამისად, საქართველოს </w:t>
      </w:r>
      <w:r w:rsidRPr="00533C2F">
        <w:rPr>
          <w:rFonts w:ascii="Sylfaen" w:hAnsi="Sylfaen" w:cs="Sylfaen"/>
          <w:b/>
          <w:sz w:val="20"/>
          <w:szCs w:val="20"/>
          <w:lang w:val="ka-GE"/>
        </w:rPr>
        <w:t>ჯანდაცვის სისტემის მომზადება და მისი გადატვირთვის თავიდან აცილება</w:t>
      </w:r>
      <w:r w:rsidRPr="00533C2F">
        <w:rPr>
          <w:rFonts w:ascii="Sylfaen" w:hAnsi="Sylfaen" w:cs="Sylfaen"/>
          <w:sz w:val="20"/>
          <w:szCs w:val="20"/>
          <w:lang w:val="ka-GE"/>
        </w:rPr>
        <w:t xml:space="preserve"> ადრეულ ეტაპზე მთავრობის კრიტიკული მნიშვნელობის პრიორიტეტად განისაზღვრა.</w:t>
      </w:r>
      <w:r w:rsidRPr="00533C2F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533C2F">
        <w:rPr>
          <w:rFonts w:ascii="Sylfaen" w:hAnsi="Sylfaen" w:cs="Sylfaen"/>
          <w:sz w:val="20"/>
          <w:szCs w:val="20"/>
          <w:lang w:val="ka-GE"/>
        </w:rPr>
        <w:t>აღნიშულის</w:t>
      </w:r>
      <w:proofErr w:type="spellEnd"/>
      <w:r w:rsidRPr="00533C2F">
        <w:rPr>
          <w:rFonts w:ascii="Sylfaen" w:hAnsi="Sylfaen" w:cs="Sylfaen"/>
          <w:sz w:val="20"/>
          <w:szCs w:val="20"/>
          <w:lang w:val="ka-GE"/>
        </w:rPr>
        <w:t xml:space="preserve"> მისაღწევად კი აუცილებელი იყო </w:t>
      </w:r>
      <w:r w:rsidRPr="00533C2F">
        <w:rPr>
          <w:rFonts w:ascii="Sylfaen" w:hAnsi="Sylfaen" w:cs="Sylfaen"/>
          <w:b/>
          <w:sz w:val="20"/>
          <w:szCs w:val="20"/>
          <w:lang w:val="ka-GE"/>
        </w:rPr>
        <w:t>ჯანდაცვის სისტემის პანდემიის წინააღმდეგ მიმართულ რეჟიმზე გადაყვანა.</w:t>
      </w:r>
    </w:p>
    <w:p w14:paraId="39FEDA78" w14:textId="77777777" w:rsidR="00790407" w:rsidRPr="00533C2F" w:rsidRDefault="00790407" w:rsidP="0079040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33C2F">
        <w:rPr>
          <w:rFonts w:ascii="Sylfaen" w:hAnsi="Sylfaen" w:cs="Sylfaen"/>
          <w:sz w:val="20"/>
          <w:szCs w:val="20"/>
          <w:lang w:val="ka-GE"/>
        </w:rPr>
        <w:t xml:space="preserve">მსგავსი ამოცანის შესრულება მნიშვნელოვან გამოწვევას წარმოადგენდა მთელი მსოფლიოსათვის. მისი მიღწევის პროცესში რთულ დაბრკოლებებს გადააწყდნენ ეკონომიკურად და </w:t>
      </w:r>
      <w:r w:rsidRPr="00533C2F">
        <w:rPr>
          <w:rFonts w:ascii="Sylfaen" w:hAnsi="Sylfaen" w:cs="Sylfaen"/>
          <w:sz w:val="20"/>
          <w:szCs w:val="20"/>
          <w:lang w:val="ka-GE"/>
        </w:rPr>
        <w:t>რესურსებით</w:t>
      </w:r>
      <w:r w:rsidRPr="00533C2F">
        <w:rPr>
          <w:rFonts w:ascii="Sylfaen" w:hAnsi="Sylfaen" w:cs="Sylfaen"/>
          <w:sz w:val="20"/>
          <w:szCs w:val="20"/>
          <w:lang w:val="ka-GE"/>
        </w:rPr>
        <w:t xml:space="preserve"> კარგად უზრუნველყოფილი სახელმწიფოებიც.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</w:t>
      </w:r>
      <w:r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011001E4" w14:textId="77777777" w:rsidR="00790407" w:rsidRPr="00533C2F" w:rsidRDefault="00790407" w:rsidP="0079040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33C2F">
        <w:rPr>
          <w:rFonts w:ascii="Sylfaen" w:hAnsi="Sylfaen" w:cs="Sylfaen"/>
          <w:sz w:val="20"/>
          <w:szCs w:val="20"/>
          <w:lang w:val="ka-GE"/>
        </w:rPr>
        <w:t xml:space="preserve">შესაბამისად, პროცესის საწყის ეტაპზე განხორციელდა ქვეყნის </w:t>
      </w:r>
      <w:r w:rsidRPr="00533C2F">
        <w:rPr>
          <w:rFonts w:ascii="Sylfaen" w:hAnsi="Sylfaen" w:cs="Sylfaen"/>
          <w:b/>
          <w:sz w:val="20"/>
          <w:szCs w:val="20"/>
          <w:lang w:val="ka-GE"/>
        </w:rPr>
        <w:t>ჯანდაცვის სისტემაში არსებული ძლიერი და სუსტი მხარეების იდენტიფიცირება</w:t>
      </w:r>
      <w:r w:rsidRPr="00533C2F">
        <w:rPr>
          <w:rFonts w:ascii="Sylfaen" w:hAnsi="Sylfaen" w:cs="Sylfaen"/>
          <w:sz w:val="20"/>
          <w:szCs w:val="20"/>
          <w:lang w:val="ka-GE"/>
        </w:rPr>
        <w:t>:</w:t>
      </w:r>
    </w:p>
    <w:p w14:paraId="5E254891" w14:textId="77777777" w:rsidR="00790407" w:rsidRPr="00533C2F" w:rsidRDefault="00790407" w:rsidP="0079040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commentRangeStart w:id="0"/>
      <w:r w:rsidRPr="00533C2F">
        <w:rPr>
          <w:rFonts w:ascii="Sylfaen" w:hAnsi="Sylfaen" w:cs="Sylfaen"/>
          <w:sz w:val="20"/>
          <w:szCs w:val="20"/>
          <w:lang w:val="ka-GE"/>
        </w:rPr>
        <w:t xml:space="preserve">შემოწმდა არსებული საავადმყოფოები, </w:t>
      </w:r>
      <w:proofErr w:type="spellStart"/>
      <w:r w:rsidRPr="00533C2F">
        <w:rPr>
          <w:rFonts w:ascii="Sylfaen" w:hAnsi="Sylfaen" w:cs="Sylfaen"/>
          <w:sz w:val="20"/>
          <w:szCs w:val="20"/>
          <w:lang w:val="ka-GE"/>
        </w:rPr>
        <w:t>საწოლფონდები</w:t>
      </w:r>
      <w:proofErr w:type="spellEnd"/>
    </w:p>
    <w:p w14:paraId="575DBA1E" w14:textId="77777777" w:rsidR="00790407" w:rsidRPr="00533C2F" w:rsidRDefault="00790407" w:rsidP="0079040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33C2F">
        <w:rPr>
          <w:rFonts w:ascii="Sylfaen" w:hAnsi="Sylfaen" w:cs="Sylfaen"/>
          <w:sz w:val="20"/>
          <w:szCs w:val="20"/>
          <w:lang w:val="ka-GE"/>
        </w:rPr>
        <w:t>განხორციელდა კოვიდ-19 თან ბრძოლაში პროფილური სერთიფიკატების მქონე სამედიცინო პერსონალის შესწავლა.</w:t>
      </w:r>
      <w:commentRangeEnd w:id="0"/>
      <w:r>
        <w:rPr>
          <w:rStyle w:val="CommentReference"/>
        </w:rPr>
        <w:commentReference w:id="0"/>
      </w:r>
    </w:p>
    <w:p w14:paraId="41B9F53A" w14:textId="77777777" w:rsidR="00790407" w:rsidRPr="00533C2F" w:rsidRDefault="00790407" w:rsidP="0079040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33C2F">
        <w:rPr>
          <w:rFonts w:ascii="Sylfaen" w:hAnsi="Sylfaen" w:cs="Sylfaen"/>
          <w:sz w:val="20"/>
          <w:szCs w:val="20"/>
          <w:lang w:val="ka-GE"/>
        </w:rPr>
        <w:t xml:space="preserve">დეტალური ანალიზის საფუძველზე, </w:t>
      </w:r>
      <w:r w:rsidRPr="00533C2F">
        <w:rPr>
          <w:rFonts w:ascii="Sylfaen" w:hAnsi="Sylfaen" w:cs="Sylfaen"/>
          <w:b/>
          <w:sz w:val="20"/>
          <w:szCs w:val="20"/>
          <w:lang w:val="ka-GE"/>
        </w:rPr>
        <w:t>მიღებულ იქნა გადაწყვეტილება ჯანდაცვის სისტემის ცენტრალიზებულ მართვასთან</w:t>
      </w:r>
      <w:r w:rsidRPr="00533C2F">
        <w:rPr>
          <w:rFonts w:ascii="Sylfaen" w:hAnsi="Sylfaen" w:cs="Sylfaen"/>
          <w:sz w:val="20"/>
          <w:szCs w:val="20"/>
          <w:lang w:val="ka-GE"/>
        </w:rPr>
        <w:t xml:space="preserve"> დაკავშირებით. ნათლად გამოიკვეთა, რომ ინფიცირებულთა დიდ ნაკადს საქართველოს ჯანდაცვის სისტემა ვერ გაუმკლავდებოდა. ყველა შემდგომი გადაწყვეტილება აღნიშნულის გთვალისწინებით იქნა მიღებული</w:t>
      </w:r>
    </w:p>
    <w:p w14:paraId="1601943B" w14:textId="77777777" w:rsidR="00790407" w:rsidRPr="00533C2F" w:rsidRDefault="00790407" w:rsidP="00790407">
      <w:pPr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5A04CF6" w14:textId="77777777" w:rsidR="00790407" w:rsidRDefault="00790407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01B555AF" w14:textId="77777777" w:rsidR="00790407" w:rsidRDefault="00790407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488F497F" w14:textId="77777777" w:rsidR="00200ABB" w:rsidRDefault="00200ABB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3C036FF8" w14:textId="77777777" w:rsidR="00200ABB" w:rsidRDefault="00200ABB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6AEB46F9" w14:textId="77777777" w:rsidR="00200ABB" w:rsidRPr="00DC486F" w:rsidRDefault="00200ABB" w:rsidP="00DC486F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24A4C5A9" w14:textId="77777777" w:rsidR="000942C2" w:rsidRDefault="000942C2" w:rsidP="000942C2">
      <w:pPr>
        <w:pStyle w:val="ListParagraph"/>
        <w:spacing w:after="240" w:line="240" w:lineRule="auto"/>
        <w:jc w:val="both"/>
        <w:rPr>
          <w:rFonts w:ascii="Sylfaen" w:hAnsi="Sylfaen"/>
          <w:b/>
          <w:lang w:val="ka-GE"/>
        </w:rPr>
      </w:pPr>
    </w:p>
    <w:p w14:paraId="5F0E9C0A" w14:textId="0FF8AC0F" w:rsidR="00200ABB" w:rsidRDefault="00200ABB" w:rsidP="00200ABB">
      <w:pPr>
        <w:pStyle w:val="ListParagraph"/>
        <w:spacing w:after="24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200ABB">
        <w:rPr>
          <w:rFonts w:ascii="Sylfaen" w:hAnsi="Sylfaen"/>
          <w:b/>
          <w:sz w:val="32"/>
          <w:szCs w:val="32"/>
          <w:lang w:val="ka-GE"/>
        </w:rPr>
        <w:lastRenderedPageBreak/>
        <w:t xml:space="preserve">მეორე ნაწილი: </w:t>
      </w:r>
      <w:r>
        <w:rPr>
          <w:rFonts w:ascii="Sylfaen" w:hAnsi="Sylfaen"/>
          <w:b/>
          <w:sz w:val="32"/>
          <w:szCs w:val="32"/>
          <w:lang w:val="ka-GE"/>
        </w:rPr>
        <w:t>ჯანდაცვის სისტემის მართვა</w:t>
      </w:r>
    </w:p>
    <w:p w14:paraId="4E8526E4" w14:textId="77777777" w:rsidR="00200ABB" w:rsidRPr="00200ABB" w:rsidRDefault="00200ABB" w:rsidP="00200ABB">
      <w:pPr>
        <w:spacing w:after="240" w:line="240" w:lineRule="auto"/>
        <w:jc w:val="both"/>
        <w:rPr>
          <w:rFonts w:ascii="Sylfaen" w:hAnsi="Sylfaen"/>
          <w:b/>
          <w:lang w:val="ka-GE"/>
        </w:rPr>
      </w:pPr>
    </w:p>
    <w:p w14:paraId="603FA8E1" w14:textId="77777777" w:rsidR="000942C2" w:rsidRPr="0049584A" w:rsidRDefault="000942C2" w:rsidP="000942C2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49584A">
        <w:rPr>
          <w:rFonts w:ascii="Sylfaen" w:hAnsi="Sylfaen"/>
          <w:lang w:val="ka-GE"/>
        </w:rPr>
        <w:t>ინფრასტრუქტურის მომზადება (</w:t>
      </w:r>
      <w:proofErr w:type="spellStart"/>
      <w:r>
        <w:rPr>
          <w:rFonts w:ascii="Sylfaen" w:hAnsi="Sylfaen"/>
          <w:lang w:val="ka-GE"/>
        </w:rPr>
        <w:t>კოვიდ</w:t>
      </w:r>
      <w:proofErr w:type="spellEnd"/>
      <w:r>
        <w:rPr>
          <w:rFonts w:ascii="Sylfaen" w:hAnsi="Sylfaen"/>
          <w:lang w:val="ka-GE"/>
        </w:rPr>
        <w:t xml:space="preserve"> </w:t>
      </w:r>
      <w:r w:rsidRPr="0049584A">
        <w:rPr>
          <w:rFonts w:ascii="Sylfaen" w:hAnsi="Sylfaen"/>
          <w:lang w:val="ka-GE"/>
        </w:rPr>
        <w:t xml:space="preserve">კლინიკები + ცხელების ცენტრები) და კონტროლის ღონისძიებები (ჰიგიენისთვის </w:t>
      </w:r>
      <w:proofErr w:type="spellStart"/>
      <w:r w:rsidRPr="0049584A">
        <w:rPr>
          <w:rFonts w:ascii="Sylfaen" w:hAnsi="Sylfaen"/>
          <w:lang w:val="ka-GE"/>
        </w:rPr>
        <w:t>გაიდლაინები</w:t>
      </w:r>
      <w:proofErr w:type="spellEnd"/>
      <w:r w:rsidRPr="0049584A">
        <w:rPr>
          <w:rFonts w:ascii="Sylfaen" w:hAnsi="Sylfaen"/>
          <w:lang w:val="ka-GE"/>
        </w:rPr>
        <w:t xml:space="preserve">, </w:t>
      </w:r>
      <w:proofErr w:type="spellStart"/>
      <w:r w:rsidRPr="0049584A">
        <w:rPr>
          <w:rFonts w:ascii="Sylfaen" w:hAnsi="Sylfaen"/>
          <w:lang w:val="ka-GE"/>
        </w:rPr>
        <w:t>ბოქსირებული</w:t>
      </w:r>
      <w:proofErr w:type="spellEnd"/>
      <w:r w:rsidRPr="0049584A">
        <w:rPr>
          <w:rFonts w:ascii="Sylfaen" w:hAnsi="Sylfaen"/>
          <w:lang w:val="ka-GE"/>
        </w:rPr>
        <w:t xml:space="preserve"> პალატები, საწოლები, </w:t>
      </w:r>
      <w:proofErr w:type="spellStart"/>
      <w:r w:rsidRPr="0049584A">
        <w:rPr>
          <w:rFonts w:ascii="Sylfaen" w:hAnsi="Sylfaen"/>
          <w:lang w:val="ka-GE"/>
        </w:rPr>
        <w:t>etc</w:t>
      </w:r>
      <w:proofErr w:type="spellEnd"/>
      <w:r w:rsidRPr="0049584A">
        <w:rPr>
          <w:rFonts w:ascii="Sylfaen" w:hAnsi="Sylfaen"/>
          <w:lang w:val="ka-GE"/>
        </w:rPr>
        <w:t xml:space="preserve">.) </w:t>
      </w:r>
    </w:p>
    <w:p w14:paraId="053EB155" w14:textId="77777777" w:rsidR="000942C2" w:rsidRDefault="000942C2" w:rsidP="000942C2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49584A">
        <w:rPr>
          <w:rFonts w:ascii="Sylfaen" w:hAnsi="Sylfaen"/>
          <w:lang w:val="ka-GE"/>
        </w:rPr>
        <w:t>კერძო კლინიკების როლი</w:t>
      </w:r>
    </w:p>
    <w:p w14:paraId="33D20112" w14:textId="1612197B" w:rsidR="00200ABB" w:rsidRP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49584A">
        <w:rPr>
          <w:rFonts w:ascii="Sylfaen" w:hAnsi="Sylfaen"/>
          <w:lang w:val="ka-GE"/>
        </w:rPr>
        <w:t>მკურნალობის სქემების ჩამოყალიბება</w:t>
      </w:r>
    </w:p>
    <w:p w14:paraId="31FA856B" w14:textId="77777777" w:rsidR="000942C2" w:rsidRPr="0049584A" w:rsidRDefault="000942C2" w:rsidP="000942C2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49584A">
        <w:rPr>
          <w:rFonts w:ascii="Sylfaen" w:hAnsi="Sylfaen"/>
          <w:lang w:val="ka-GE"/>
        </w:rPr>
        <w:t xml:space="preserve">სამედიცინო პერსონალის დაცვის ღონისძიებები (მათ შორის, წინა ხაზის - მაგალითად, სასწრაფო როგორ გადაეწყო) </w:t>
      </w:r>
    </w:p>
    <w:p w14:paraId="6B854F26" w14:textId="44274804" w:rsid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ოჯახის ექიმების სატელეფონო მომსახურება (112-ის სერვისი) და შედეგები;</w:t>
      </w:r>
      <w:r>
        <w:rPr>
          <w:rFonts w:ascii="Sylfaen" w:hAnsi="Sylfaen"/>
          <w:lang w:val="ka-GE"/>
        </w:rPr>
        <w:t xml:space="preserve"> </w:t>
      </w:r>
    </w:p>
    <w:p w14:paraId="7EFCD293" w14:textId="18FE8C80" w:rsidR="00200ABB" w:rsidRP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CC7C4F">
        <w:rPr>
          <w:rFonts w:ascii="Sylfaen" w:hAnsi="Sylfaen" w:cs="Sylfaen"/>
          <w:lang w:val="ka-GE"/>
        </w:rPr>
        <w:t>უწყების</w:t>
      </w:r>
      <w:r w:rsidRPr="00CC7C4F">
        <w:rPr>
          <w:rFonts w:ascii="Sylfaen" w:hAnsi="Sylfaen"/>
          <w:lang w:val="ka-GE"/>
        </w:rPr>
        <w:t xml:space="preserve"> ცხელ ხაზზე შესული ზარები (შემოსული, </w:t>
      </w:r>
      <w:proofErr w:type="spellStart"/>
      <w:r w:rsidRPr="00CC7C4F">
        <w:rPr>
          <w:rFonts w:ascii="Sylfaen" w:hAnsi="Sylfaen"/>
          <w:lang w:val="ka-GE"/>
        </w:rPr>
        <w:t>პასუხგაცემული</w:t>
      </w:r>
      <w:proofErr w:type="spellEnd"/>
      <w:r w:rsidRPr="00CC7C4F">
        <w:rPr>
          <w:rFonts w:ascii="Sylfaen" w:hAnsi="Sylfaen"/>
          <w:lang w:val="ka-GE"/>
        </w:rPr>
        <w:t xml:space="preserve"> ზარების რაოდენობა)</w:t>
      </w:r>
      <w:r>
        <w:rPr>
          <w:rFonts w:ascii="Sylfaen" w:hAnsi="Sylfaen"/>
          <w:lang w:val="ka-GE"/>
        </w:rPr>
        <w:t>;</w:t>
      </w:r>
    </w:p>
    <w:p w14:paraId="053AC9C0" w14:textId="77777777" w:rsidR="00200ABB" w:rsidRPr="00CC7C4F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 xml:space="preserve">საერთო </w:t>
      </w:r>
      <w:proofErr w:type="spellStart"/>
      <w:r w:rsidRPr="00CC7C4F">
        <w:rPr>
          <w:rFonts w:ascii="Sylfaen" w:hAnsi="Sylfaen"/>
          <w:lang w:val="ka-GE"/>
        </w:rPr>
        <w:t>საწოლფონდის</w:t>
      </w:r>
      <w:proofErr w:type="spellEnd"/>
      <w:r w:rsidRPr="00CC7C4F">
        <w:rPr>
          <w:rFonts w:ascii="Sylfaen" w:hAnsi="Sylfaen"/>
          <w:lang w:val="ka-GE"/>
        </w:rPr>
        <w:t xml:space="preserve"> რაოდენობა;</w:t>
      </w:r>
    </w:p>
    <w:p w14:paraId="0D4E05A2" w14:textId="23D4819A" w:rsid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proofErr w:type="spellStart"/>
      <w:r w:rsidRPr="00CC7C4F">
        <w:rPr>
          <w:rFonts w:ascii="Sylfaen" w:hAnsi="Sylfaen"/>
          <w:lang w:val="ka-GE"/>
        </w:rPr>
        <w:t>მართვითი</w:t>
      </w:r>
      <w:proofErr w:type="spellEnd"/>
      <w:r w:rsidRPr="00CC7C4F">
        <w:rPr>
          <w:rFonts w:ascii="Sylfaen" w:hAnsi="Sylfaen"/>
          <w:lang w:val="ka-GE"/>
        </w:rPr>
        <w:t xml:space="preserve"> სუნთქვის აპარატები;</w:t>
      </w:r>
    </w:p>
    <w:p w14:paraId="21146FAE" w14:textId="27EA4375" w:rsidR="00200ABB" w:rsidRP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ტესტების შესყიდვა/მომარაგება - </w:t>
      </w:r>
      <w:r w:rsidRPr="00CC7C4F">
        <w:rPr>
          <w:rFonts w:ascii="Sylfaen" w:hAnsi="Sylfaen"/>
          <w:lang w:val="ka-GE"/>
        </w:rPr>
        <w:t>უკვე ჩამოსული და შეკვეთილი ტესტები (სახეობა, რაოდენობა);</w:t>
      </w:r>
    </w:p>
    <w:p w14:paraId="0305FDE0" w14:textId="1ACCAB10" w:rsidR="00200ABB" w:rsidRDefault="00200ABB" w:rsidP="00200ABB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ყველა სახის ჩატარებული ტესტების რაოდენობა (რისკ-ჯგუფების მითითებით; ვის ჩაუტარდა ტესტი);</w:t>
      </w:r>
    </w:p>
    <w:p w14:paraId="6A62EAA4" w14:textId="77777777" w:rsidR="00200ABB" w:rsidRPr="00CC7C4F" w:rsidRDefault="00200ABB" w:rsidP="00200ABB">
      <w:pPr>
        <w:pStyle w:val="ListParagraph"/>
        <w:numPr>
          <w:ilvl w:val="0"/>
          <w:numId w:val="7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ფინანსური დანახარჯები.</w:t>
      </w:r>
    </w:p>
    <w:p w14:paraId="260A0B5E" w14:textId="2BF37D3C" w:rsidR="00200ABB" w:rsidRPr="00200ABB" w:rsidRDefault="00200ABB" w:rsidP="00200ABB">
      <w:pPr>
        <w:pStyle w:val="ListParagraph"/>
        <w:numPr>
          <w:ilvl w:val="0"/>
          <w:numId w:val="7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 w:cs="Sylfaen"/>
          <w:lang w:val="ka-GE"/>
        </w:rPr>
        <w:t>სამედიცინო</w:t>
      </w:r>
      <w:r w:rsidRPr="00CC7C4F">
        <w:rPr>
          <w:rFonts w:ascii="Sylfaen" w:hAnsi="Sylfaen"/>
          <w:lang w:val="ka-GE"/>
        </w:rPr>
        <w:t xml:space="preserve"> მარაგები</w:t>
      </w:r>
    </w:p>
    <w:p w14:paraId="09E0932D" w14:textId="77777777" w:rsidR="000942C2" w:rsidRPr="00CC7C4F" w:rsidRDefault="000942C2" w:rsidP="000942C2">
      <w:pPr>
        <w:pStyle w:val="ListParagraph"/>
        <w:numPr>
          <w:ilvl w:val="0"/>
          <w:numId w:val="2"/>
        </w:numPr>
        <w:spacing w:after="240" w:line="240" w:lineRule="auto"/>
        <w:ind w:left="851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პაციენტები:</w:t>
      </w:r>
    </w:p>
    <w:p w14:paraId="077AC86B" w14:textId="77777777" w:rsidR="000942C2" w:rsidRPr="00CC7C4F" w:rsidRDefault="000942C2" w:rsidP="000942C2">
      <w:pPr>
        <w:pStyle w:val="ListParagraph"/>
        <w:numPr>
          <w:ilvl w:val="0"/>
          <w:numId w:val="3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საერთო რაოდენობა (ქალი; კაცი</w:t>
      </w:r>
      <w:r>
        <w:rPr>
          <w:rFonts w:ascii="Sylfaen" w:hAnsi="Sylfaen"/>
          <w:lang w:val="ka-GE"/>
        </w:rPr>
        <w:t xml:space="preserve">, ასაკი და </w:t>
      </w:r>
      <w:proofErr w:type="spellStart"/>
      <w:r>
        <w:rPr>
          <w:rFonts w:ascii="Sylfaen" w:hAnsi="Sylfaen"/>
          <w:lang w:val="ka-GE"/>
        </w:rPr>
        <w:t>კატეგორიები:მსუბუქი</w:t>
      </w:r>
      <w:proofErr w:type="spellEnd"/>
      <w:r>
        <w:rPr>
          <w:rFonts w:ascii="Sylfaen" w:hAnsi="Sylfaen"/>
          <w:lang w:val="ka-GE"/>
        </w:rPr>
        <w:t>, საშუალო, მძიმე</w:t>
      </w:r>
      <w:r w:rsidRPr="00CC7C4F">
        <w:rPr>
          <w:rFonts w:ascii="Sylfaen" w:hAnsi="Sylfaen"/>
          <w:lang w:val="ka-GE"/>
        </w:rPr>
        <w:t>);</w:t>
      </w:r>
    </w:p>
    <w:p w14:paraId="0C6764A6" w14:textId="77777777" w:rsidR="000942C2" w:rsidRPr="00CC7C4F" w:rsidRDefault="000942C2" w:rsidP="000942C2">
      <w:pPr>
        <w:pStyle w:val="ListParagraph"/>
        <w:numPr>
          <w:ilvl w:val="0"/>
          <w:numId w:val="3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 xml:space="preserve">გამოჯანმრთელებულები (ქალი; </w:t>
      </w:r>
      <w:proofErr w:type="spellStart"/>
      <w:r w:rsidRPr="00CC7C4F">
        <w:rPr>
          <w:rFonts w:ascii="Sylfaen" w:hAnsi="Sylfaen"/>
          <w:lang w:val="ka-GE"/>
        </w:rPr>
        <w:t>კაცი</w:t>
      </w:r>
      <w:r>
        <w:rPr>
          <w:rFonts w:ascii="Sylfaen" w:hAnsi="Sylfaen"/>
          <w:lang w:val="ka-GE"/>
        </w:rPr>
        <w:t>,ასაკი</w:t>
      </w:r>
      <w:proofErr w:type="spellEnd"/>
      <w:r w:rsidRPr="00CC7C4F">
        <w:rPr>
          <w:rFonts w:ascii="Sylfaen" w:hAnsi="Sylfaen"/>
          <w:lang w:val="ka-GE"/>
        </w:rPr>
        <w:t>) ;</w:t>
      </w:r>
    </w:p>
    <w:p w14:paraId="758CFB7C" w14:textId="77777777" w:rsidR="000942C2" w:rsidRPr="00CC7C4F" w:rsidRDefault="000942C2" w:rsidP="000942C2">
      <w:pPr>
        <w:pStyle w:val="ListParagraph"/>
        <w:numPr>
          <w:ilvl w:val="0"/>
          <w:numId w:val="3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მძიმე ავადმყოფები (ქალი; კაცი</w:t>
      </w:r>
      <w:r>
        <w:rPr>
          <w:rFonts w:ascii="Sylfaen" w:hAnsi="Sylfaen"/>
          <w:lang w:val="ka-GE"/>
        </w:rPr>
        <w:t>, ასაკი</w:t>
      </w:r>
      <w:r w:rsidRPr="00CC7C4F">
        <w:rPr>
          <w:rFonts w:ascii="Sylfaen" w:hAnsi="Sylfaen"/>
          <w:lang w:val="ka-GE"/>
        </w:rPr>
        <w:t>);</w:t>
      </w:r>
    </w:p>
    <w:p w14:paraId="3C98B351" w14:textId="77777777" w:rsidR="000942C2" w:rsidRPr="00CC7C4F" w:rsidRDefault="000942C2" w:rsidP="000942C2">
      <w:pPr>
        <w:pStyle w:val="ListParagraph"/>
        <w:numPr>
          <w:ilvl w:val="0"/>
          <w:numId w:val="3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გარდაცვლილები (ქალი; კაცი</w:t>
      </w:r>
      <w:r>
        <w:rPr>
          <w:rFonts w:ascii="Sylfaen" w:hAnsi="Sylfaen"/>
          <w:lang w:val="ka-GE"/>
        </w:rPr>
        <w:t>, ასაკი</w:t>
      </w:r>
      <w:r w:rsidRPr="00CC7C4F">
        <w:rPr>
          <w:rFonts w:ascii="Sylfaen" w:hAnsi="Sylfaen"/>
          <w:lang w:val="ka-GE"/>
        </w:rPr>
        <w:t>);</w:t>
      </w:r>
    </w:p>
    <w:p w14:paraId="4923FA39" w14:textId="77777777" w:rsidR="000942C2" w:rsidRDefault="000942C2" w:rsidP="000942C2">
      <w:pPr>
        <w:pStyle w:val="ListParagraph"/>
        <w:numPr>
          <w:ilvl w:val="0"/>
          <w:numId w:val="3"/>
        </w:numPr>
        <w:spacing w:after="240" w:line="240" w:lineRule="auto"/>
        <w:ind w:left="1134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პნევმონიის დიაგნოზით კლინიკებში მყოფი პაციენტები.</w:t>
      </w:r>
      <w:r>
        <w:rPr>
          <w:rFonts w:ascii="Sylfaen" w:hAnsi="Sylfaen"/>
          <w:lang w:val="ka-GE"/>
        </w:rPr>
        <w:t xml:space="preserve"> ასევე, პნევმონიით დაავადებულ პირთა რაოდენობის შედარება წინა წლის/წლების მაჩვენებელთან.</w:t>
      </w:r>
    </w:p>
    <w:p w14:paraId="185C40BC" w14:textId="3B516DB0" w:rsidR="008475DC" w:rsidRDefault="00200ABB" w:rsidP="008475DC">
      <w:pPr>
        <w:pStyle w:val="ListParagraph"/>
        <w:numPr>
          <w:ilvl w:val="0"/>
          <w:numId w:val="6"/>
        </w:numPr>
        <w:spacing w:after="240" w:line="240" w:lineRule="auto"/>
        <w:jc w:val="both"/>
        <w:rPr>
          <w:rFonts w:ascii="Sylfaen" w:hAnsi="Sylfaen"/>
          <w:lang w:val="ka-GE"/>
        </w:rPr>
      </w:pPr>
      <w:r w:rsidRPr="00200ABB">
        <w:rPr>
          <w:rFonts w:ascii="Sylfaen" w:hAnsi="Sylfaen" w:cs="Sylfaen"/>
          <w:lang w:val="ka-GE"/>
        </w:rPr>
        <w:t>ინფორმაცია</w:t>
      </w:r>
      <w:r w:rsidRPr="00200ABB">
        <w:rPr>
          <w:rFonts w:ascii="Sylfaen" w:hAnsi="Sylfaen"/>
          <w:lang w:val="ka-GE"/>
        </w:rPr>
        <w:t xml:space="preserve"> </w:t>
      </w:r>
      <w:proofErr w:type="spellStart"/>
      <w:r w:rsidRPr="00200ABB">
        <w:rPr>
          <w:rFonts w:ascii="Sylfaen" w:hAnsi="Sylfaen"/>
          <w:lang w:val="ka-GE"/>
        </w:rPr>
        <w:t>კლასტერების</w:t>
      </w:r>
      <w:proofErr w:type="spellEnd"/>
      <w:r w:rsidRPr="00200ABB">
        <w:rPr>
          <w:rFonts w:ascii="Sylfaen" w:hAnsi="Sylfaen"/>
          <w:lang w:val="ka-GE"/>
        </w:rPr>
        <w:t xml:space="preserve"> შესახებ;</w:t>
      </w:r>
    </w:p>
    <w:p w14:paraId="3DE9C5F7" w14:textId="77777777" w:rsidR="008475DC" w:rsidRPr="008475DC" w:rsidRDefault="008475DC" w:rsidP="008475DC">
      <w:pPr>
        <w:spacing w:after="240" w:line="240" w:lineRule="auto"/>
        <w:jc w:val="both"/>
        <w:rPr>
          <w:rFonts w:ascii="Sylfaen" w:hAnsi="Sylfaen"/>
          <w:b/>
          <w:sz w:val="32"/>
          <w:szCs w:val="32"/>
          <w:lang w:val="ka-GE"/>
        </w:rPr>
      </w:pPr>
    </w:p>
    <w:p w14:paraId="1170F345" w14:textId="35315EE1" w:rsidR="008475DC" w:rsidRPr="008475DC" w:rsidRDefault="008475DC" w:rsidP="008475DC">
      <w:pPr>
        <w:spacing w:after="24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8475DC">
        <w:rPr>
          <w:rFonts w:ascii="Sylfaen" w:hAnsi="Sylfaen"/>
          <w:b/>
          <w:sz w:val="32"/>
          <w:szCs w:val="32"/>
          <w:lang w:val="ka-GE"/>
        </w:rPr>
        <w:t>სერვისების უწყვეტობა</w:t>
      </w:r>
    </w:p>
    <w:p w14:paraId="6C792F68" w14:textId="35DAD7EF" w:rsidR="008475DC" w:rsidRPr="00074153" w:rsidRDefault="00074153" w:rsidP="008475DC">
      <w:pPr>
        <w:pStyle w:val="ListParagraph"/>
        <w:numPr>
          <w:ilvl w:val="0"/>
          <w:numId w:val="2"/>
        </w:numPr>
        <w:spacing w:after="240" w:line="240" w:lineRule="auto"/>
        <w:ind w:left="709"/>
        <w:jc w:val="both"/>
        <w:rPr>
          <w:rFonts w:ascii="Sylfaen" w:hAnsi="Sylfaen"/>
          <w:lang w:val="ka-GE"/>
        </w:rPr>
      </w:pPr>
      <w:r w:rsidRPr="00074153">
        <w:rPr>
          <w:rFonts w:ascii="Sylfaen" w:hAnsi="Sylfaen"/>
          <w:lang w:val="ka-GE"/>
        </w:rPr>
        <w:t>ჯანდაცვისა</w:t>
      </w:r>
      <w:r w:rsidR="008475DC" w:rsidRPr="00074153">
        <w:rPr>
          <w:rFonts w:ascii="Sylfaen" w:hAnsi="Sylfaen"/>
          <w:lang w:val="ka-GE"/>
        </w:rPr>
        <w:t xml:space="preserve"> და  </w:t>
      </w:r>
      <w:proofErr w:type="spellStart"/>
      <w:r w:rsidR="008475DC" w:rsidRPr="00074153">
        <w:rPr>
          <w:rFonts w:ascii="Sylfaen" w:hAnsi="Sylfaen"/>
          <w:lang w:val="ka-GE"/>
        </w:rPr>
        <w:t>სოც</w:t>
      </w:r>
      <w:proofErr w:type="spellEnd"/>
      <w:r w:rsidR="008475DC" w:rsidRPr="00074153">
        <w:rPr>
          <w:rFonts w:ascii="Sylfaen" w:hAnsi="Sylfaen"/>
          <w:lang w:val="ka-GE"/>
        </w:rPr>
        <w:t xml:space="preserve"> მომსახურების კრიტიკული სერვისების </w:t>
      </w:r>
      <w:proofErr w:type="spellStart"/>
      <w:r w:rsidR="008475DC" w:rsidRPr="00074153">
        <w:rPr>
          <w:rFonts w:ascii="Sylfaen" w:hAnsi="Sylfaen"/>
          <w:lang w:val="ka-GE"/>
        </w:rPr>
        <w:t>უწვეტობა</w:t>
      </w:r>
      <w:proofErr w:type="spellEnd"/>
      <w:r w:rsidR="008475DC" w:rsidRPr="00074153">
        <w:rPr>
          <w:rFonts w:ascii="Sylfaen" w:hAnsi="Sylfaen"/>
          <w:lang w:val="ka-GE"/>
        </w:rPr>
        <w:t xml:space="preserve"> (სპეციალური წესებია შემუშავებული); ქრონიკული დაავადებების მქონი პირების მიმართ უწყვეტი სერვისები -ინსულინი, წამლები, </w:t>
      </w:r>
      <w:proofErr w:type="spellStart"/>
      <w:r w:rsidR="008475DC" w:rsidRPr="00074153">
        <w:rPr>
          <w:rFonts w:ascii="Sylfaen" w:hAnsi="Sylfaen"/>
          <w:lang w:val="ka-GE"/>
        </w:rPr>
        <w:t>ა.შ</w:t>
      </w:r>
      <w:proofErr w:type="spellEnd"/>
      <w:r w:rsidR="008475DC" w:rsidRPr="00074153">
        <w:rPr>
          <w:rFonts w:ascii="Sylfaen" w:hAnsi="Sylfaen"/>
          <w:lang w:val="ka-GE"/>
        </w:rPr>
        <w:t xml:space="preserve">. (დასაბუთება, რომ არ შექმნილა მედიკამენტების დეფიციტები) მათ შორის რეპროდუქციული </w:t>
      </w:r>
      <w:proofErr w:type="spellStart"/>
      <w:r w:rsidR="008475DC" w:rsidRPr="00074153">
        <w:rPr>
          <w:rFonts w:ascii="Sylfaen" w:hAnsi="Sylfaen"/>
          <w:lang w:val="ka-GE"/>
        </w:rPr>
        <w:t>ჯანრმთელობის</w:t>
      </w:r>
      <w:proofErr w:type="spellEnd"/>
      <w:r w:rsidR="008475DC" w:rsidRPr="00074153">
        <w:rPr>
          <w:rFonts w:ascii="Sylfaen" w:hAnsi="Sylfaen"/>
          <w:lang w:val="ka-GE"/>
        </w:rPr>
        <w:t xml:space="preserve"> სერვისების, მიმდინარეობა (დაგეგმილი მომსახურება რამდენად </w:t>
      </w:r>
      <w:proofErr w:type="spellStart"/>
      <w:r w:rsidR="008475DC" w:rsidRPr="00074153">
        <w:rPr>
          <w:rFonts w:ascii="Sylfaen" w:hAnsi="Sylfaen"/>
          <w:lang w:val="ka-GE"/>
        </w:rPr>
        <w:t>უწვეტად</w:t>
      </w:r>
      <w:proofErr w:type="spellEnd"/>
      <w:r w:rsidR="008475DC" w:rsidRPr="00074153">
        <w:rPr>
          <w:rFonts w:ascii="Sylfaen" w:hAnsi="Sylfaen"/>
          <w:lang w:val="ka-GE"/>
        </w:rPr>
        <w:t xml:space="preserve"> მიეწოდებოდა მოსახლეობას)</w:t>
      </w:r>
    </w:p>
    <w:p w14:paraId="3D6BD28D" w14:textId="77777777" w:rsidR="008475DC" w:rsidRDefault="008475DC" w:rsidP="008475DC">
      <w:pPr>
        <w:spacing w:after="240" w:line="240" w:lineRule="auto"/>
        <w:jc w:val="both"/>
        <w:rPr>
          <w:rFonts w:ascii="Sylfaen" w:hAnsi="Sylfaen"/>
          <w:lang w:val="ka-GE"/>
        </w:rPr>
      </w:pPr>
    </w:p>
    <w:p w14:paraId="4922FAC7" w14:textId="77777777" w:rsidR="008475DC" w:rsidRDefault="008475DC" w:rsidP="008475DC">
      <w:pPr>
        <w:spacing w:after="240" w:line="240" w:lineRule="auto"/>
        <w:jc w:val="both"/>
        <w:rPr>
          <w:rFonts w:ascii="Sylfaen" w:hAnsi="Sylfaen"/>
          <w:lang w:val="ka-GE"/>
        </w:rPr>
      </w:pPr>
    </w:p>
    <w:p w14:paraId="5DFB8EEA" w14:textId="0F645715" w:rsidR="008475DC" w:rsidRPr="008475DC" w:rsidRDefault="008475DC" w:rsidP="008475DC">
      <w:pPr>
        <w:spacing w:after="240" w:line="240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8475DC">
        <w:rPr>
          <w:rFonts w:ascii="Sylfaen" w:hAnsi="Sylfaen"/>
          <w:b/>
          <w:sz w:val="32"/>
          <w:szCs w:val="32"/>
          <w:lang w:val="ka-GE"/>
        </w:rPr>
        <w:t>ანტი-კრიზისული გეგმა</w:t>
      </w:r>
    </w:p>
    <w:p w14:paraId="16A6930F" w14:textId="1BA5BD83" w:rsidR="008475DC" w:rsidRPr="008475DC" w:rsidRDefault="008475DC" w:rsidP="008475DC">
      <w:pPr>
        <w:pStyle w:val="ListParagraph"/>
        <w:numPr>
          <w:ilvl w:val="0"/>
          <w:numId w:val="2"/>
        </w:numPr>
        <w:spacing w:after="240" w:line="240" w:lineRule="auto"/>
        <w:ind w:left="709"/>
        <w:jc w:val="both"/>
        <w:rPr>
          <w:rFonts w:ascii="Sylfaen" w:hAnsi="Sylfaen"/>
          <w:lang w:val="ka-GE"/>
        </w:rPr>
      </w:pPr>
      <w:r w:rsidRPr="00CC7C4F">
        <w:rPr>
          <w:rFonts w:ascii="Sylfaen" w:hAnsi="Sylfaen"/>
          <w:lang w:val="ka-GE"/>
        </w:rPr>
        <w:t>სოციალური მომსახურების სააგენტოს საქმიანობა ანტიკრიზისული გეგმის ფარგლებში.</w:t>
      </w:r>
    </w:p>
    <w:p w14:paraId="40FFA523" w14:textId="77777777" w:rsidR="000942C2" w:rsidRDefault="000942C2" w:rsidP="00200ABB">
      <w:pPr>
        <w:pStyle w:val="ListParagraph"/>
        <w:numPr>
          <w:ilvl w:val="0"/>
          <w:numId w:val="2"/>
        </w:numPr>
        <w:spacing w:after="240" w:line="240" w:lineRule="auto"/>
        <w:ind w:left="709"/>
        <w:jc w:val="both"/>
        <w:rPr>
          <w:rFonts w:ascii="Sylfaen" w:hAnsi="Sylfaen"/>
          <w:lang w:val="ka-GE"/>
        </w:rPr>
      </w:pPr>
      <w:r w:rsidRPr="00CC7C4F">
        <w:rPr>
          <w:rFonts w:ascii="Sylfaen" w:hAnsi="Sylfaen" w:cs="Sylfaen"/>
          <w:lang w:val="ka-GE"/>
        </w:rPr>
        <w:t>რამდენმა</w:t>
      </w:r>
      <w:r w:rsidRPr="00CC7C4F">
        <w:rPr>
          <w:rFonts w:ascii="Sylfaen" w:hAnsi="Sylfaen"/>
          <w:lang w:val="ka-GE"/>
        </w:rPr>
        <w:t xml:space="preserve"> ეკონომიკური საქმიანობის განმხორციელებელმა სუბიექტმა შემოიტანა განაცხადი,  რამდენი შემოწმდა, რამდენმა ვერ დააკმაყოფილა მოთხოვნები და არ იყო მზად ჯანდაცვის სამინისტროს რეკომენდაციების შეს</w:t>
      </w:r>
      <w:r>
        <w:rPr>
          <w:rFonts w:ascii="Sylfaen" w:hAnsi="Sylfaen"/>
          <w:lang w:val="ka-GE"/>
        </w:rPr>
        <w:t>ასრულებლად;</w:t>
      </w:r>
    </w:p>
    <w:p w14:paraId="2A6F11B9" w14:textId="77777777" w:rsidR="000942C2" w:rsidRPr="00B50A5D" w:rsidRDefault="000942C2" w:rsidP="00200ABB">
      <w:pPr>
        <w:pStyle w:val="ListParagraph"/>
        <w:numPr>
          <w:ilvl w:val="0"/>
          <w:numId w:val="2"/>
        </w:numPr>
        <w:spacing w:after="240" w:line="240" w:lineRule="auto"/>
        <w:ind w:left="709"/>
        <w:jc w:val="both"/>
        <w:rPr>
          <w:rFonts w:ascii="Sylfaen" w:hAnsi="Sylfaen"/>
          <w:b/>
          <w:lang w:val="ka-GE"/>
        </w:rPr>
      </w:pPr>
      <w:r w:rsidRPr="00B50A5D">
        <w:rPr>
          <w:rFonts w:ascii="Sylfaen" w:hAnsi="Sylfaen"/>
          <w:b/>
          <w:lang w:val="ka-GE"/>
        </w:rPr>
        <w:t>რამდენმა ადამიანმა ისარგებლა ანტი-კრიზისული გეგმის დახმარებებით?</w:t>
      </w:r>
    </w:p>
    <w:p w14:paraId="5957817A" w14:textId="77777777" w:rsidR="00725D27" w:rsidRDefault="00725D27"/>
    <w:p w14:paraId="2F26809D" w14:textId="3C1D75A0" w:rsidR="00733508" w:rsidRDefault="00733508" w:rsidP="00733508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733508">
        <w:rPr>
          <w:rFonts w:ascii="Sylfaen" w:hAnsi="Sylfaen"/>
          <w:b/>
          <w:sz w:val="32"/>
          <w:szCs w:val="32"/>
          <w:lang w:val="ka-GE"/>
        </w:rPr>
        <w:t>შრომის ინ</w:t>
      </w:r>
      <w:r>
        <w:rPr>
          <w:rFonts w:ascii="Sylfaen" w:hAnsi="Sylfaen"/>
          <w:b/>
          <w:sz w:val="32"/>
          <w:szCs w:val="32"/>
          <w:lang w:val="ka-GE"/>
        </w:rPr>
        <w:t>ს</w:t>
      </w:r>
      <w:r w:rsidRPr="00733508">
        <w:rPr>
          <w:rFonts w:ascii="Sylfaen" w:hAnsi="Sylfaen"/>
          <w:b/>
          <w:sz w:val="32"/>
          <w:szCs w:val="32"/>
          <w:lang w:val="ka-GE"/>
        </w:rPr>
        <w:t>პექცია</w:t>
      </w:r>
    </w:p>
    <w:p w14:paraId="51365111" w14:textId="77777777" w:rsidR="00733508" w:rsidRDefault="00733508" w:rsidP="00733508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2BD0E021" w14:textId="7377F884" w:rsidR="00733508" w:rsidRPr="00B66E88" w:rsidRDefault="00733508" w:rsidP="00733508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B66E88">
        <w:rPr>
          <w:rFonts w:ascii="Sylfaen" w:hAnsi="Sylfaen"/>
          <w:lang w:val="ka-GE"/>
        </w:rPr>
        <w:t>საგანგებოს ფარგლებში შრომის ინსპექციის როლი</w:t>
      </w:r>
      <w:r w:rsidR="00B66E88">
        <w:rPr>
          <w:rFonts w:ascii="Sylfaen" w:hAnsi="Sylfaen"/>
          <w:lang w:val="ka-GE"/>
        </w:rPr>
        <w:t xml:space="preserve"> (სტატისტიკა უკვე მიღებული გვაქვს)</w:t>
      </w:r>
      <w:bookmarkStart w:id="1" w:name="_GoBack"/>
      <w:bookmarkEnd w:id="1"/>
    </w:p>
    <w:sectPr w:rsidR="00733508" w:rsidRPr="00B66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a Kvernadze" w:date="2020-05-18T15:19:00Z" w:initials="AK">
    <w:p w14:paraId="2728C2A2" w14:textId="77777777" w:rsidR="00074153" w:rsidRDefault="0079040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არის მოყვანილი მაგალითისთვის. აქ ვრცლად უნდა დაიწეროს როგორ მოვემზადეთ, რა გათვლები გავაკეთეთ და რაზე დაყრდნობით </w:t>
      </w:r>
    </w:p>
    <w:p w14:paraId="0CA180DE" w14:textId="77777777" w:rsidR="00074153" w:rsidRDefault="00074153">
      <w:pPr>
        <w:pStyle w:val="CommentText"/>
        <w:rPr>
          <w:rFonts w:ascii="Sylfaen" w:hAnsi="Sylfaen"/>
          <w:lang w:val="ka-GE"/>
        </w:rPr>
      </w:pPr>
    </w:p>
    <w:p w14:paraId="06627D9F" w14:textId="61BF8D6D" w:rsidR="00790407" w:rsidRDefault="00790407">
      <w:pPr>
        <w:pStyle w:val="CommentText"/>
        <w:rPr>
          <w:rFonts w:ascii="Sylfaen" w:hAnsi="Sylfaen"/>
          <w:lang w:val="ka-GE"/>
        </w:rPr>
      </w:pPr>
      <w:r w:rsidRPr="00790407">
        <w:rPr>
          <w:rFonts w:ascii="Sylfaen" w:hAnsi="Sylfaen"/>
          <w:lang w:val="ka-GE"/>
        </w:rPr>
        <w:t xml:space="preserve">უნდა დაიწეროს, რომ ჯანდაცვის სისტემის მომზადებისთვის რამდენიმე გეგმა არსებობდა - გეგმა „ა“ - მხოლოდ სახელმწიფო კლინიკების გამოყენება; გეგმა „ბ“ - </w:t>
      </w:r>
      <w:proofErr w:type="spellStart"/>
      <w:r w:rsidRPr="00790407">
        <w:rPr>
          <w:rFonts w:ascii="Sylfaen" w:hAnsi="Sylfaen"/>
          <w:lang w:val="ka-GE"/>
        </w:rPr>
        <w:t>ევექსის</w:t>
      </w:r>
      <w:proofErr w:type="spellEnd"/>
      <w:r w:rsidRPr="00790407">
        <w:rPr>
          <w:rFonts w:ascii="Sylfaen" w:hAnsi="Sylfaen"/>
          <w:lang w:val="ka-GE"/>
        </w:rPr>
        <w:t xml:space="preserve"> კლინიკების ჩართვა და </w:t>
      </w:r>
      <w:proofErr w:type="spellStart"/>
      <w:r w:rsidRPr="00790407">
        <w:rPr>
          <w:rFonts w:ascii="Sylfaen" w:hAnsi="Sylfaen"/>
          <w:lang w:val="ka-GE"/>
        </w:rPr>
        <w:t>ა.შ</w:t>
      </w:r>
      <w:proofErr w:type="spellEnd"/>
      <w:r w:rsidRPr="00790407">
        <w:rPr>
          <w:rFonts w:ascii="Sylfaen" w:hAnsi="Sylfaen"/>
          <w:lang w:val="ka-GE"/>
        </w:rPr>
        <w:t>.</w:t>
      </w:r>
    </w:p>
    <w:p w14:paraId="2AD97833" w14:textId="77777777" w:rsidR="00074153" w:rsidRDefault="00074153">
      <w:pPr>
        <w:pStyle w:val="CommentText"/>
        <w:rPr>
          <w:rFonts w:ascii="Sylfaen" w:hAnsi="Sylfaen"/>
          <w:lang w:val="ka-GE"/>
        </w:rPr>
      </w:pPr>
    </w:p>
    <w:p w14:paraId="4E499036" w14:textId="1E480DEC" w:rsidR="00074153" w:rsidRDefault="00074153">
      <w:pPr>
        <w:pStyle w:val="CommentText"/>
        <w:rPr>
          <w:rFonts w:ascii="Sylfaen" w:hAnsi="Sylfaen"/>
          <w:lang w:val="ka-GE"/>
        </w:rPr>
      </w:pPr>
      <w:r w:rsidRPr="00560E8C">
        <w:rPr>
          <w:rFonts w:ascii="Sylfaen" w:hAnsi="Sylfaen"/>
          <w:lang w:val="ka-GE"/>
        </w:rPr>
        <w:t xml:space="preserve">ასევე უნდა ავხსნათ ეპიდემიოლოგიური მოდელირება - </w:t>
      </w:r>
      <w:proofErr w:type="spellStart"/>
      <w:r w:rsidRPr="00560E8C">
        <w:rPr>
          <w:rFonts w:ascii="Sylfaen" w:hAnsi="Sylfaen"/>
        </w:rPr>
        <w:t>ncdc</w:t>
      </w:r>
      <w:proofErr w:type="spellEnd"/>
      <w:r w:rsidRPr="00560E8C">
        <w:rPr>
          <w:rFonts w:ascii="Sylfaen" w:hAnsi="Sylfaen"/>
        </w:rPr>
        <w:t xml:space="preserve">, </w:t>
      </w:r>
      <w:proofErr w:type="spellStart"/>
      <w:r w:rsidRPr="00560E8C">
        <w:rPr>
          <w:rFonts w:ascii="Sylfaen" w:hAnsi="Sylfaen"/>
          <w:lang w:val="ka-GE"/>
        </w:rPr>
        <w:t>კურაციო</w:t>
      </w:r>
      <w:proofErr w:type="spellEnd"/>
      <w:r w:rsidRPr="00560E8C">
        <w:rPr>
          <w:rFonts w:ascii="Sylfaen" w:hAnsi="Sylfaen"/>
          <w:lang w:val="ka-GE"/>
        </w:rPr>
        <w:t>, დასაბუთება რატომ იყო მკვეთრად ნეგატიური?</w:t>
      </w:r>
      <w:r w:rsidR="00B66E88">
        <w:rPr>
          <w:rFonts w:ascii="Sylfaen" w:hAnsi="Sylfaen"/>
          <w:lang w:val="ka-GE"/>
        </w:rPr>
        <w:t xml:space="preserve"> მოდელირების საფუძველზე იქნა შემოღებული შეზღუდვები</w:t>
      </w:r>
    </w:p>
    <w:p w14:paraId="0B79E3CE" w14:textId="77777777" w:rsidR="00790407" w:rsidRDefault="00790407">
      <w:pPr>
        <w:pStyle w:val="CommentText"/>
        <w:rPr>
          <w:rFonts w:ascii="Sylfaen" w:hAnsi="Sylfaen"/>
          <w:lang w:val="ka-GE"/>
        </w:rPr>
      </w:pPr>
    </w:p>
    <w:p w14:paraId="5E24FB4C" w14:textId="711187AF" w:rsidR="00790407" w:rsidRDefault="00790407" w:rsidP="00790407">
      <w:pPr>
        <w:pStyle w:val="CommentText"/>
        <w:rPr>
          <w:rFonts w:ascii="Sylfaen" w:hAnsi="Sylfaen"/>
          <w:lang w:val="ka-GE"/>
        </w:rPr>
      </w:pPr>
      <w:proofErr w:type="spellStart"/>
      <w:r w:rsidRPr="00790407">
        <w:rPr>
          <w:rFonts w:ascii="Sylfaen" w:hAnsi="Sylfaen"/>
          <w:lang w:val="ka-GE"/>
        </w:rPr>
        <w:t>ე.წ</w:t>
      </w:r>
      <w:proofErr w:type="spellEnd"/>
      <w:r w:rsidRPr="00790407">
        <w:rPr>
          <w:rFonts w:ascii="Sylfaen" w:hAnsi="Sylfaen"/>
          <w:lang w:val="ka-GE"/>
        </w:rPr>
        <w:t xml:space="preserve">. </w:t>
      </w:r>
      <w:r w:rsidR="00200ABB" w:rsidRPr="00790407">
        <w:rPr>
          <w:rFonts w:ascii="Sylfaen" w:hAnsi="Sylfaen"/>
          <w:lang w:val="ka-GE"/>
        </w:rPr>
        <w:t>ჯანდაცვის</w:t>
      </w:r>
      <w:r w:rsidRPr="00790407">
        <w:rPr>
          <w:rFonts w:ascii="Sylfaen" w:hAnsi="Sylfaen"/>
          <w:lang w:val="ka-GE"/>
        </w:rPr>
        <w:t xml:space="preserve"> სისტემის შეფასება - </w:t>
      </w:r>
      <w:r w:rsidRPr="00790407">
        <w:rPr>
          <w:rFonts w:ascii="Sylfaen" w:hAnsi="Sylfaen"/>
        </w:rPr>
        <w:t xml:space="preserve">X </w:t>
      </w:r>
      <w:r w:rsidRPr="00790407">
        <w:rPr>
          <w:rFonts w:ascii="Sylfaen" w:hAnsi="Sylfaen"/>
          <w:lang w:val="ka-GE"/>
        </w:rPr>
        <w:t xml:space="preserve">საწოლი, </w:t>
      </w:r>
      <w:r w:rsidRPr="00790407">
        <w:rPr>
          <w:rFonts w:ascii="Sylfaen" w:hAnsi="Sylfaen"/>
        </w:rPr>
        <w:t>X</w:t>
      </w:r>
      <w:r w:rsidRPr="00790407">
        <w:rPr>
          <w:rFonts w:ascii="Sylfaen" w:hAnsi="Sylfaen"/>
          <w:lang w:val="ka-GE"/>
        </w:rPr>
        <w:t xml:space="preserve">  რეანიმაცია, </w:t>
      </w:r>
      <w:r w:rsidRPr="00790407">
        <w:rPr>
          <w:rFonts w:ascii="Sylfaen" w:hAnsi="Sylfaen"/>
        </w:rPr>
        <w:t>X</w:t>
      </w:r>
      <w:r w:rsidRPr="00790407">
        <w:rPr>
          <w:rFonts w:ascii="Sylfaen" w:hAnsi="Sylfaen"/>
          <w:lang w:val="ka-GE"/>
        </w:rPr>
        <w:t xml:space="preserve"> ფილტვების ხელოვნური ვენტილაციის აპარატი, </w:t>
      </w:r>
      <w:r w:rsidRPr="00790407">
        <w:rPr>
          <w:rFonts w:ascii="Sylfaen" w:hAnsi="Sylfaen"/>
        </w:rPr>
        <w:t>X</w:t>
      </w:r>
      <w:r w:rsidRPr="00790407">
        <w:rPr>
          <w:rFonts w:ascii="Sylfaen" w:hAnsi="Sylfaen"/>
          <w:lang w:val="ka-GE"/>
        </w:rPr>
        <w:t xml:space="preserve"> ინფექციონისტი და რეანიმატოლოგი, ყველაფერი </w:t>
      </w:r>
      <w:r w:rsidRPr="00790407">
        <w:rPr>
          <w:rFonts w:ascii="Sylfaen" w:hAnsi="Sylfaen"/>
          <w:lang w:val="ka-GE"/>
        </w:rPr>
        <w:t xml:space="preserve">იყო დათვლილი და </w:t>
      </w:r>
      <w:proofErr w:type="spellStart"/>
      <w:r w:rsidRPr="00790407">
        <w:rPr>
          <w:rFonts w:ascii="Sylfaen" w:hAnsi="Sylfaen"/>
          <w:lang w:val="ka-GE"/>
        </w:rPr>
        <w:t>დასცენარებული</w:t>
      </w:r>
      <w:proofErr w:type="spellEnd"/>
      <w:r w:rsidRPr="00790407">
        <w:rPr>
          <w:rFonts w:ascii="Sylfaen" w:hAnsi="Sylfaen"/>
          <w:lang w:val="ka-GE"/>
        </w:rPr>
        <w:t>.</w:t>
      </w:r>
    </w:p>
    <w:p w14:paraId="5F5076C2" w14:textId="77777777" w:rsidR="00200ABB" w:rsidRDefault="00200ABB" w:rsidP="00790407">
      <w:pPr>
        <w:pStyle w:val="CommentText"/>
        <w:rPr>
          <w:rFonts w:ascii="Sylfaen" w:hAnsi="Sylfaen"/>
          <w:lang w:val="ka-GE"/>
        </w:rPr>
      </w:pPr>
    </w:p>
    <w:p w14:paraId="2CE8E4EB" w14:textId="04F0C300" w:rsidR="00200ABB" w:rsidRDefault="00200ABB" w:rsidP="00790407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სამუშაოები რაც გაკეთდა მოსამზადებელ ეტაპზე.</w:t>
      </w:r>
    </w:p>
    <w:p w14:paraId="247B08E0" w14:textId="77777777" w:rsidR="00733508" w:rsidRDefault="00733508" w:rsidP="00790407">
      <w:pPr>
        <w:pStyle w:val="CommentText"/>
        <w:rPr>
          <w:rFonts w:ascii="Sylfaen" w:hAnsi="Sylfaen"/>
          <w:lang w:val="ka-GE"/>
        </w:rPr>
      </w:pPr>
    </w:p>
    <w:p w14:paraId="1D909307" w14:textId="4F6F964C" w:rsidR="00733508" w:rsidRPr="00912412" w:rsidRDefault="00733508" w:rsidP="00733508">
      <w:pPr>
        <w:pStyle w:val="ListParagraph"/>
        <w:spacing w:line="259" w:lineRule="auto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ასევე უნდა დაიწეროს </w:t>
      </w:r>
      <w:r w:rsidRPr="00912412">
        <w:rPr>
          <w:rFonts w:ascii="Sylfaen" w:hAnsi="Sylfaen"/>
          <w:lang w:val="ka-GE"/>
        </w:rPr>
        <w:t xml:space="preserve">ვირუსის რეპროდუქციის ინდექსი დაახლოებით რამდენია, ჯანდაცვამ უნდა გვითხრას - ეს მაჩვენებელი ბოლოს მგონი </w:t>
      </w:r>
      <w:proofErr w:type="spellStart"/>
      <w:r w:rsidRPr="00912412">
        <w:rPr>
          <w:rFonts w:ascii="Sylfaen" w:hAnsi="Sylfaen"/>
          <w:lang w:val="ka-GE"/>
        </w:rPr>
        <w:t>კურაციომაც</w:t>
      </w:r>
      <w:proofErr w:type="spellEnd"/>
      <w:r w:rsidRPr="00912412">
        <w:rPr>
          <w:rFonts w:ascii="Sylfaen" w:hAnsi="Sylfaen"/>
          <w:lang w:val="ka-GE"/>
        </w:rPr>
        <w:t xml:space="preserve"> გამოითვალა</w:t>
      </w:r>
    </w:p>
    <w:p w14:paraId="1F104D12" w14:textId="4F698142" w:rsidR="00733508" w:rsidRDefault="00733508" w:rsidP="00790407">
      <w:pPr>
        <w:pStyle w:val="CommentText"/>
        <w:rPr>
          <w:rFonts w:ascii="Sylfaen" w:hAnsi="Sylfaen"/>
          <w:lang w:val="ka-GE"/>
        </w:rPr>
      </w:pPr>
    </w:p>
    <w:p w14:paraId="457D2801" w14:textId="77777777" w:rsidR="00560E8C" w:rsidRDefault="00560E8C" w:rsidP="00790407">
      <w:pPr>
        <w:pStyle w:val="CommentText"/>
        <w:rPr>
          <w:rFonts w:ascii="Sylfaen" w:hAnsi="Sylfaen"/>
          <w:lang w:val="ka-GE"/>
        </w:rPr>
      </w:pPr>
    </w:p>
    <w:p w14:paraId="5F96F46C" w14:textId="73F9B960" w:rsidR="00560E8C" w:rsidRPr="00560E8C" w:rsidRDefault="00560E8C" w:rsidP="00560E8C">
      <w:pPr>
        <w:pStyle w:val="ListParagraph"/>
        <w:spacing w:after="0" w:line="240" w:lineRule="auto"/>
        <w:ind w:left="0"/>
        <w:contextualSpacing w:val="0"/>
        <w:jc w:val="both"/>
        <w:rPr>
          <w:rFonts w:ascii="Sylfaen" w:hAnsi="Sylfaen"/>
          <w:lang w:val="ka-GE"/>
        </w:rPr>
      </w:pPr>
    </w:p>
    <w:p w14:paraId="6D7496E3" w14:textId="2CCD6B37" w:rsidR="00560E8C" w:rsidRPr="00533C2F" w:rsidRDefault="00560E8C" w:rsidP="00790407">
      <w:pPr>
        <w:pStyle w:val="CommentText"/>
        <w:rPr>
          <w:rFonts w:ascii="Sylfaen" w:hAnsi="Sylfaen"/>
          <w:highlight w:val="yellow"/>
          <w:lang w:val="ka-GE"/>
        </w:rPr>
      </w:pPr>
    </w:p>
    <w:p w14:paraId="4BC98BEB" w14:textId="77777777" w:rsidR="00790407" w:rsidRDefault="00790407">
      <w:pPr>
        <w:pStyle w:val="CommentText"/>
        <w:rPr>
          <w:rFonts w:ascii="Sylfaen" w:hAnsi="Sylfaen"/>
          <w:lang w:val="ka-GE"/>
        </w:rPr>
      </w:pPr>
    </w:p>
    <w:p w14:paraId="0E099323" w14:textId="77777777" w:rsidR="00790407" w:rsidRPr="00790407" w:rsidRDefault="00790407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0993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1606"/>
    <w:multiLevelType w:val="hybridMultilevel"/>
    <w:tmpl w:val="3CF02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46B"/>
    <w:multiLevelType w:val="hybridMultilevel"/>
    <w:tmpl w:val="48BCD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646F"/>
    <w:multiLevelType w:val="hybridMultilevel"/>
    <w:tmpl w:val="8E7EF544"/>
    <w:lvl w:ilvl="0" w:tplc="11CE5A60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7507A"/>
    <w:multiLevelType w:val="hybridMultilevel"/>
    <w:tmpl w:val="5D248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0C6EDE"/>
    <w:multiLevelType w:val="hybridMultilevel"/>
    <w:tmpl w:val="2D823DA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C318CB"/>
    <w:multiLevelType w:val="hybridMultilevel"/>
    <w:tmpl w:val="B56C6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245B83"/>
    <w:multiLevelType w:val="hybridMultilevel"/>
    <w:tmpl w:val="0B3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B56E5"/>
    <w:multiLevelType w:val="hybridMultilevel"/>
    <w:tmpl w:val="CC100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D5124"/>
    <w:multiLevelType w:val="hybridMultilevel"/>
    <w:tmpl w:val="1B866A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Kvernadze">
    <w15:presenceInfo w15:providerId="AD" w15:userId="S-1-5-21-2016182137-3883404821-3443688495-6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84"/>
    <w:rsid w:val="00074153"/>
    <w:rsid w:val="000942C2"/>
    <w:rsid w:val="00200ABB"/>
    <w:rsid w:val="00560E8C"/>
    <w:rsid w:val="006B1684"/>
    <w:rsid w:val="00725D27"/>
    <w:rsid w:val="00733508"/>
    <w:rsid w:val="00790407"/>
    <w:rsid w:val="008475DC"/>
    <w:rsid w:val="00B66E88"/>
    <w:rsid w:val="00D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B034A"/>
  <w15:chartTrackingRefBased/>
  <w15:docId w15:val="{4D9574C1-6817-4BD8-B405-05AA1251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a,Dot pt,F5 List Paragraph,List Paragraph Char Char Char,Indicator Text,Colorful List - Accent 11,Numbered Para 1,Bullet 1,Bullet Points,List Paragraph2,MAIN CONTENT,Normal numbered,Issue Action POC,3,POCG Table Text,본문(내"/>
    <w:basedOn w:val="Normal"/>
    <w:link w:val="ListParagraphChar"/>
    <w:uiPriority w:val="34"/>
    <w:qFormat/>
    <w:rsid w:val="000942C2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List Paragraph1 Char,Ha Char,Dot pt Char,F5 List Paragraph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0942C2"/>
  </w:style>
  <w:style w:type="character" w:styleId="CommentReference">
    <w:name w:val="annotation reference"/>
    <w:basedOn w:val="DefaultParagraphFont"/>
    <w:uiPriority w:val="99"/>
    <w:semiHidden/>
    <w:unhideWhenUsed/>
    <w:rsid w:val="00790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0407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04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0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40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4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Ana Kvernadze</cp:lastModifiedBy>
  <cp:revision>10</cp:revision>
  <dcterms:created xsi:type="dcterms:W3CDTF">2020-05-18T11:14:00Z</dcterms:created>
  <dcterms:modified xsi:type="dcterms:W3CDTF">2020-05-18T11:44:00Z</dcterms:modified>
</cp:coreProperties>
</file>